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E8" w:rsidRDefault="00B744B5" w:rsidP="00956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CLASS-VI</w:t>
      </w:r>
    </w:p>
    <w:p w:rsidR="00DB5588" w:rsidRDefault="00DB5588" w:rsidP="00956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SUBJECT:SOCIAL SCIENCE</w:t>
      </w:r>
    </w:p>
    <w:p w:rsidR="00BA23E8" w:rsidRDefault="00B744B5" w:rsidP="00956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EXPLANATION AND NOTES OF CHAPTER 1 (HISTORY)</w:t>
      </w:r>
    </w:p>
    <w:p w:rsidR="00BA23E8" w:rsidRDefault="00B744B5" w:rsidP="00956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OUR PASTS</w:t>
      </w:r>
    </w:p>
    <w:p w:rsidR="00BA23E8" w:rsidRPr="00F03053" w:rsidRDefault="00F03053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3053">
        <w:rPr>
          <w:rFonts w:ascii="Times New Roman" w:hAnsi="Times New Roman" w:cs="Times New Roman"/>
          <w:b/>
          <w:bCs/>
          <w:sz w:val="28"/>
          <w:szCs w:val="28"/>
        </w:rPr>
        <w:t>Note: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Worksheet of this chapter is attached at the end of the explanation.</w:t>
      </w:r>
    </w:p>
    <w:p w:rsidR="00F03053" w:rsidRDefault="00F03053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23E8" w:rsidRDefault="00B744B5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INTRODUCTION: </w:t>
      </w:r>
      <w:r>
        <w:rPr>
          <w:rFonts w:ascii="Times New Roman" w:hAnsi="Times New Roman" w:cs="Times New Roman"/>
          <w:sz w:val="28"/>
          <w:szCs w:val="28"/>
        </w:rPr>
        <w:t>Every student must have an old album at their home.</w:t>
      </w:r>
      <w:r w:rsidR="00F030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if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will flip photo album that will tell you so much about the past history of your family </w:t>
      </w:r>
      <w:proofErr w:type="spellStart"/>
      <w:r>
        <w:rPr>
          <w:rFonts w:ascii="Times New Roman" w:hAnsi="Times New Roman" w:cs="Times New Roman"/>
          <w:sz w:val="28"/>
          <w:szCs w:val="28"/>
        </w:rPr>
        <w:t>i.e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about your Parents,</w:t>
      </w:r>
      <w:r w:rsidR="00F03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Grand parents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Great Grand Parents.</w:t>
      </w:r>
    </w:p>
    <w:p w:rsidR="00BA23E8" w:rsidRDefault="00B744B5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Let us take one more example: we and our parents might be familiar with a means of transport like Aeroplane</w:t>
      </w:r>
      <w:r w:rsidR="00F030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3E8" w:rsidRDefault="00F03053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Grand Parents are</w:t>
      </w:r>
      <w:r w:rsidR="00B744B5">
        <w:rPr>
          <w:rFonts w:ascii="Times New Roman" w:hAnsi="Times New Roman" w:cs="Times New Roman"/>
          <w:sz w:val="28"/>
          <w:szCs w:val="28"/>
        </w:rPr>
        <w:t xml:space="preserve"> familiar with means of transport like Trains and Buses.</w:t>
      </w:r>
    </w:p>
    <w:p w:rsidR="00BA23E8" w:rsidRDefault="00B744B5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Great Grand Parents are familiar with a means of transport like Bullock cart.</w:t>
      </w:r>
    </w:p>
    <w:p w:rsidR="00BA23E8" w:rsidRDefault="00B744B5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what has happen over the years? Over the years the means of transport has evolved and therefore in history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 ever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we study is basically the changes that take place during the time.</w:t>
      </w:r>
    </w:p>
    <w:p w:rsidR="00BA23E8" w:rsidRDefault="00B744B5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the past events are studied carefully and systematically on the basis of available material,</w:t>
      </w:r>
      <w:r w:rsidR="00F03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remains and record it is called </w:t>
      </w:r>
      <w:r>
        <w:rPr>
          <w:rFonts w:ascii="Times New Roman" w:hAnsi="Times New Roman" w:cs="Times New Roman"/>
          <w:b/>
          <w:bCs/>
          <w:sz w:val="28"/>
          <w:szCs w:val="28"/>
        </w:rPr>
        <w:t>HISTORY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3E8" w:rsidRDefault="00BA23E8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3E8" w:rsidRDefault="00B744B5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in this chapter we are going to learn about</w:t>
      </w:r>
    </w:p>
    <w:p w:rsidR="00BA23E8" w:rsidRDefault="00B744B5" w:rsidP="00956C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History </w:t>
      </w:r>
    </w:p>
    <w:p w:rsidR="00BA23E8" w:rsidRDefault="00B744B5" w:rsidP="00956C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Pre-history</w:t>
      </w:r>
    </w:p>
    <w:p w:rsidR="00BA23E8" w:rsidRDefault="00B744B5" w:rsidP="00956C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Why we study </w:t>
      </w:r>
      <w:proofErr w:type="gramStart"/>
      <w:r>
        <w:rPr>
          <w:rFonts w:ascii="Times New Roman" w:hAnsi="Times New Roman" w:cs="Times New Roman"/>
          <w:sz w:val="28"/>
          <w:szCs w:val="28"/>
        </w:rPr>
        <w:t>Histo</w:t>
      </w:r>
      <w:r w:rsidR="00F03053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y ?</w:t>
      </w:r>
      <w:proofErr w:type="gramEnd"/>
    </w:p>
    <w:p w:rsidR="00BA23E8" w:rsidRDefault="00B744B5" w:rsidP="00956C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How to count Years</w:t>
      </w:r>
    </w:p>
    <w:p w:rsidR="00BA23E8" w:rsidRDefault="00B744B5" w:rsidP="00956C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How Geography Shapes History</w:t>
      </w:r>
    </w:p>
    <w:p w:rsidR="00BA23E8" w:rsidRDefault="00B744B5" w:rsidP="00956C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Sources of History</w:t>
      </w:r>
    </w:p>
    <w:p w:rsidR="00BA23E8" w:rsidRDefault="00B744B5" w:rsidP="00956C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One Past or Many</w:t>
      </w:r>
    </w:p>
    <w:p w:rsidR="00BA23E8" w:rsidRDefault="00BA23E8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3E8" w:rsidRPr="00956C02" w:rsidRDefault="00B744B5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56C02">
        <w:rPr>
          <w:rFonts w:ascii="Times New Roman" w:hAnsi="Times New Roman" w:cs="Times New Roman"/>
          <w:b/>
          <w:bCs/>
          <w:sz w:val="28"/>
          <w:szCs w:val="28"/>
          <w:u w:val="single"/>
        </w:rPr>
        <w:t>1.1</w:t>
      </w:r>
      <w:r w:rsidRPr="00956C0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56C02">
        <w:rPr>
          <w:rFonts w:ascii="Times New Roman" w:hAnsi="Times New Roman" w:cs="Times New Roman"/>
          <w:b/>
          <w:bCs/>
          <w:sz w:val="28"/>
          <w:szCs w:val="28"/>
          <w:u w:val="single"/>
        </w:rPr>
        <w:t>HISTORY</w:t>
      </w:r>
      <w:proofErr w:type="gramEnd"/>
    </w:p>
    <w:p w:rsidR="00BA23E8" w:rsidRDefault="00B744B5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History tells us the story of our past.</w:t>
      </w:r>
      <w:r w:rsidR="00F03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 is the study of people and their lives,</w:t>
      </w:r>
      <w:r w:rsidR="00F03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their actions and belief across the ages.</w:t>
      </w:r>
    </w:p>
    <w:p w:rsidR="00BA23E8" w:rsidRDefault="00B744B5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tells us what ancient people did for their living, what they ate,</w:t>
      </w:r>
      <w:r w:rsidR="00F03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what they wore,</w:t>
      </w:r>
      <w:r w:rsidR="00F03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language they spoke,</w:t>
      </w:r>
      <w:r w:rsidR="00F03053">
        <w:rPr>
          <w:rFonts w:ascii="Times New Roman" w:hAnsi="Times New Roman" w:cs="Times New Roman"/>
          <w:sz w:val="28"/>
          <w:szCs w:val="28"/>
        </w:rPr>
        <w:t xml:space="preserve"> the books they read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proofErr w:type="gramStart"/>
      <w:r>
        <w:rPr>
          <w:rFonts w:ascii="Times New Roman" w:hAnsi="Times New Roman" w:cs="Times New Roman"/>
          <w:sz w:val="28"/>
          <w:szCs w:val="28"/>
        </w:rPr>
        <w:t>wrote ,the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battles they fought and the religion they followed.</w:t>
      </w:r>
    </w:p>
    <w:p w:rsidR="00BA23E8" w:rsidRDefault="00BA23E8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915" w:rsidRPr="002F0915" w:rsidRDefault="00B744B5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person who carries out such studies and </w:t>
      </w:r>
      <w:r w:rsidR="002F0915">
        <w:rPr>
          <w:rFonts w:ascii="Times New Roman" w:hAnsi="Times New Roman" w:cs="Times New Roman"/>
          <w:sz w:val="28"/>
          <w:szCs w:val="28"/>
        </w:rPr>
        <w:t>record</w:t>
      </w:r>
      <w:proofErr w:type="gramEnd"/>
      <w:r w:rsidR="002F0915">
        <w:rPr>
          <w:rFonts w:ascii="Times New Roman" w:hAnsi="Times New Roman" w:cs="Times New Roman"/>
          <w:sz w:val="28"/>
          <w:szCs w:val="28"/>
        </w:rPr>
        <w:t xml:space="preserve"> the finding is called a </w:t>
      </w:r>
      <w:r w:rsidR="002F0915" w:rsidRPr="002F0915">
        <w:rPr>
          <w:rFonts w:ascii="Times New Roman" w:hAnsi="Times New Roman" w:cs="Times New Roman"/>
          <w:b/>
          <w:sz w:val="28"/>
          <w:szCs w:val="28"/>
        </w:rPr>
        <w:t>H</w:t>
      </w:r>
      <w:r w:rsidR="002F0915">
        <w:rPr>
          <w:rFonts w:ascii="Times New Roman" w:hAnsi="Times New Roman" w:cs="Times New Roman"/>
          <w:b/>
          <w:sz w:val="28"/>
          <w:szCs w:val="28"/>
        </w:rPr>
        <w:t xml:space="preserve">istorian </w:t>
      </w:r>
      <w:r w:rsidR="002F0915">
        <w:rPr>
          <w:rFonts w:ascii="Times New Roman" w:hAnsi="Times New Roman" w:cs="Times New Roman"/>
          <w:sz w:val="28"/>
          <w:szCs w:val="28"/>
        </w:rPr>
        <w:t>or Historians are the scholars who study the past.</w:t>
      </w:r>
    </w:p>
    <w:p w:rsidR="00BA23E8" w:rsidRDefault="00BA23E8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3E8" w:rsidRPr="00956C02" w:rsidRDefault="002F0915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956C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1.2  </w:t>
      </w:r>
      <w:r w:rsidR="00B744B5" w:rsidRPr="00956C02">
        <w:rPr>
          <w:rFonts w:ascii="Times New Roman" w:hAnsi="Times New Roman" w:cs="Times New Roman"/>
          <w:b/>
          <w:bCs/>
          <w:sz w:val="28"/>
          <w:szCs w:val="28"/>
          <w:u w:val="single"/>
        </w:rPr>
        <w:t>PRE</w:t>
      </w:r>
      <w:proofErr w:type="gramEnd"/>
      <w:r w:rsidR="00B744B5" w:rsidRPr="00956C02">
        <w:rPr>
          <w:rFonts w:ascii="Times New Roman" w:hAnsi="Times New Roman" w:cs="Times New Roman"/>
          <w:b/>
          <w:bCs/>
          <w:sz w:val="28"/>
          <w:szCs w:val="28"/>
          <w:u w:val="single"/>
        </w:rPr>
        <w:t>-HISTORY</w:t>
      </w:r>
    </w:p>
    <w:p w:rsidR="002F0915" w:rsidRDefault="002F0915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At the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beginning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man did not lead a settled life but wandered from place to place. He didn’t know how to read and write. So the period of man’s existence for which we have </w:t>
      </w:r>
      <w:r w:rsidRPr="00B80CB4">
        <w:rPr>
          <w:rFonts w:ascii="Times New Roman" w:hAnsi="Times New Roman" w:cs="Times New Roman"/>
          <w:b/>
          <w:bCs/>
          <w:sz w:val="28"/>
          <w:szCs w:val="28"/>
        </w:rPr>
        <w:t>no written records</w:t>
      </w:r>
      <w:r>
        <w:rPr>
          <w:rFonts w:ascii="Times New Roman" w:hAnsi="Times New Roman" w:cs="Times New Roman"/>
          <w:bCs/>
          <w:sz w:val="28"/>
          <w:szCs w:val="28"/>
        </w:rPr>
        <w:t xml:space="preserve"> is called </w:t>
      </w:r>
      <w:r w:rsidRPr="00B80CB4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B80CB4" w:rsidRPr="00B80CB4">
        <w:rPr>
          <w:rFonts w:ascii="Times New Roman" w:hAnsi="Times New Roman" w:cs="Times New Roman"/>
          <w:b/>
          <w:bCs/>
          <w:sz w:val="28"/>
          <w:szCs w:val="28"/>
        </w:rPr>
        <w:t>re-History</w:t>
      </w:r>
      <w:r w:rsidR="00B80CB4">
        <w:rPr>
          <w:rFonts w:ascii="Times New Roman" w:hAnsi="Times New Roman" w:cs="Times New Roman"/>
          <w:bCs/>
          <w:sz w:val="28"/>
          <w:szCs w:val="28"/>
        </w:rPr>
        <w:t>.</w:t>
      </w:r>
    </w:p>
    <w:p w:rsidR="00B80CB4" w:rsidRDefault="00B80CB4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And that period of time for which we have </w:t>
      </w:r>
      <w:r w:rsidRPr="00B80CB4">
        <w:rPr>
          <w:rFonts w:ascii="Times New Roman" w:hAnsi="Times New Roman" w:cs="Times New Roman"/>
          <w:b/>
          <w:bCs/>
          <w:sz w:val="28"/>
          <w:szCs w:val="28"/>
        </w:rPr>
        <w:t>written records</w:t>
      </w:r>
      <w:r>
        <w:rPr>
          <w:rFonts w:ascii="Times New Roman" w:hAnsi="Times New Roman" w:cs="Times New Roman"/>
          <w:bCs/>
          <w:sz w:val="28"/>
          <w:szCs w:val="28"/>
        </w:rPr>
        <w:t xml:space="preserve"> is known as </w:t>
      </w:r>
      <w:r w:rsidRPr="00B80CB4">
        <w:rPr>
          <w:rFonts w:ascii="Times New Roman" w:hAnsi="Times New Roman" w:cs="Times New Roman"/>
          <w:b/>
          <w:bCs/>
          <w:sz w:val="28"/>
          <w:szCs w:val="28"/>
        </w:rPr>
        <w:t>History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80CB4" w:rsidRDefault="00B80CB4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0CB4" w:rsidRDefault="00B80CB4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Proto-History: </w:t>
      </w:r>
      <w:r>
        <w:rPr>
          <w:rFonts w:ascii="Times New Roman" w:hAnsi="Times New Roman" w:cs="Times New Roman"/>
          <w:bCs/>
          <w:sz w:val="28"/>
          <w:szCs w:val="28"/>
        </w:rPr>
        <w:t>A time period between Pre-history and History is refer</w:t>
      </w:r>
      <w:r w:rsidR="00103350">
        <w:rPr>
          <w:rFonts w:ascii="Times New Roman" w:hAnsi="Times New Roman" w:cs="Times New Roman"/>
          <w:bCs/>
          <w:sz w:val="28"/>
          <w:szCs w:val="28"/>
        </w:rPr>
        <w:t>s</w:t>
      </w:r>
      <w:r>
        <w:rPr>
          <w:rFonts w:ascii="Times New Roman" w:hAnsi="Times New Roman" w:cs="Times New Roman"/>
          <w:bCs/>
          <w:sz w:val="28"/>
          <w:szCs w:val="28"/>
        </w:rPr>
        <w:t xml:space="preserve"> to as Proto-History.</w:t>
      </w:r>
    </w:p>
    <w:p w:rsidR="00B80CB4" w:rsidRDefault="00B80CB4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0CB4" w:rsidRPr="00956C02" w:rsidRDefault="00B80CB4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956C02">
        <w:rPr>
          <w:rFonts w:ascii="Times New Roman" w:hAnsi="Times New Roman" w:cs="Times New Roman"/>
          <w:b/>
          <w:bCs/>
          <w:sz w:val="28"/>
          <w:szCs w:val="28"/>
          <w:u w:val="single"/>
        </w:rPr>
        <w:t>1.3  WHY</w:t>
      </w:r>
      <w:proofErr w:type="gramEnd"/>
      <w:r w:rsidRPr="00956C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WE STUDY HISTORY?</w:t>
      </w:r>
    </w:p>
    <w:p w:rsidR="00B80CB4" w:rsidRDefault="00B80CB4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 study of History is important for many reasons:</w:t>
      </w:r>
    </w:p>
    <w:p w:rsidR="00B80CB4" w:rsidRDefault="00B80CB4" w:rsidP="00956C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It shows us how things happened in the past have influenced our present.</w:t>
      </w:r>
    </w:p>
    <w:p w:rsidR="00B80CB4" w:rsidRDefault="00B80CB4" w:rsidP="00956C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It helps us to understand our roots. It tells about different types of cultures and societies that formed our pasts.</w:t>
      </w:r>
    </w:p>
    <w:p w:rsidR="00B80CB4" w:rsidRDefault="00103350" w:rsidP="00956C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It tells about the social evils like slavery, caste-system, hunger and poverty that were the part of our societies in the past.</w:t>
      </w:r>
    </w:p>
    <w:p w:rsidR="00103350" w:rsidRDefault="00103350" w:rsidP="00956C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We come to realise the mistakes committed by different people in the past. It helps us to avoid making the same mistakes.</w:t>
      </w:r>
    </w:p>
    <w:p w:rsidR="00103350" w:rsidRDefault="00103350" w:rsidP="00956C0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It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form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an idea about how human cultures and civilisations have changed and developed over time.</w:t>
      </w:r>
    </w:p>
    <w:p w:rsidR="00103350" w:rsidRDefault="00103350" w:rsidP="00956C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103350" w:rsidRPr="00956C02" w:rsidRDefault="00103350" w:rsidP="00956C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956C02">
        <w:rPr>
          <w:rFonts w:ascii="Times New Roman" w:hAnsi="Times New Roman" w:cs="Times New Roman"/>
          <w:b/>
          <w:bCs/>
          <w:sz w:val="28"/>
          <w:szCs w:val="28"/>
          <w:u w:val="single"/>
        </w:rPr>
        <w:t>1.4  HOW</w:t>
      </w:r>
      <w:proofErr w:type="gramEnd"/>
      <w:r w:rsidRPr="00956C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TO COUNT YEARS</w:t>
      </w:r>
    </w:p>
    <w:p w:rsidR="00103350" w:rsidRDefault="00103350" w:rsidP="00956C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Do you know how Historians arranges the events? They do it in the chronological order.</w:t>
      </w:r>
    </w:p>
    <w:p w:rsidR="00103350" w:rsidRDefault="00103350" w:rsidP="00956C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03350">
        <w:rPr>
          <w:rFonts w:ascii="Times New Roman" w:hAnsi="Times New Roman" w:cs="Times New Roman"/>
          <w:b/>
          <w:bCs/>
          <w:sz w:val="28"/>
          <w:szCs w:val="28"/>
        </w:rPr>
        <w:t>CHRONOLOGICAL ORDER</w:t>
      </w:r>
      <w:r>
        <w:rPr>
          <w:rFonts w:ascii="Times New Roman" w:hAnsi="Times New Roman" w:cs="Times New Roman"/>
          <w:bCs/>
          <w:sz w:val="28"/>
          <w:szCs w:val="28"/>
        </w:rPr>
        <w:t>: Means events first followed by events that happened later.</w:t>
      </w:r>
    </w:p>
    <w:p w:rsidR="00103350" w:rsidRDefault="00103350" w:rsidP="00956C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 History, we find dates with BC or AD.</w:t>
      </w:r>
    </w:p>
    <w:p w:rsidR="001B34E8" w:rsidRDefault="00AA2FD8" w:rsidP="00956C0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BC is the short form of Before Christ .BC is written generally after the number .For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250 BC</w:t>
      </w:r>
      <w:r w:rsidR="00EA107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07D">
        <w:rPr>
          <w:rFonts w:ascii="Times New Roman" w:hAnsi="Times New Roman" w:cs="Times New Roman"/>
          <w:bCs/>
          <w:sz w:val="28"/>
          <w:szCs w:val="28"/>
        </w:rPr>
        <w:t>The years are counted</w:t>
      </w:r>
      <w:r w:rsidR="00EA107D" w:rsidRPr="00764EF0">
        <w:rPr>
          <w:rFonts w:ascii="Times New Roman" w:hAnsi="Times New Roman" w:cs="Times New Roman"/>
          <w:b/>
          <w:bCs/>
          <w:sz w:val="28"/>
          <w:szCs w:val="28"/>
        </w:rPr>
        <w:t xml:space="preserve"> backward </w:t>
      </w:r>
      <w:r w:rsidR="00EA107D">
        <w:rPr>
          <w:rFonts w:ascii="Times New Roman" w:hAnsi="Times New Roman" w:cs="Times New Roman"/>
          <w:bCs/>
          <w:sz w:val="28"/>
          <w:szCs w:val="28"/>
        </w:rPr>
        <w:t>in the period before Christ.</w:t>
      </w:r>
    </w:p>
    <w:p w:rsidR="00AA2FD8" w:rsidRDefault="00AA2FD8" w:rsidP="00956C0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AD means Anno Domini i.e.in the year of the lord.AD is usually written before the number. For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AD 150 which means 150 years after the birth of the Christ. In recent times we usually do not put AD before the year.</w:t>
      </w:r>
      <w:r w:rsidR="00764E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07D">
        <w:rPr>
          <w:rFonts w:ascii="Times New Roman" w:hAnsi="Times New Roman" w:cs="Times New Roman"/>
          <w:bCs/>
          <w:sz w:val="28"/>
          <w:szCs w:val="28"/>
        </w:rPr>
        <w:t xml:space="preserve">The years are counted </w:t>
      </w:r>
      <w:r w:rsidR="00EA107D" w:rsidRPr="00764EF0">
        <w:rPr>
          <w:rFonts w:ascii="Times New Roman" w:hAnsi="Times New Roman" w:cs="Times New Roman"/>
          <w:b/>
          <w:bCs/>
          <w:sz w:val="28"/>
          <w:szCs w:val="28"/>
        </w:rPr>
        <w:t xml:space="preserve">forward </w:t>
      </w:r>
      <w:r w:rsidR="00EA107D">
        <w:rPr>
          <w:rFonts w:ascii="Times New Roman" w:hAnsi="Times New Roman" w:cs="Times New Roman"/>
          <w:bCs/>
          <w:sz w:val="28"/>
          <w:szCs w:val="28"/>
        </w:rPr>
        <w:t>in the period after the birth of Christ.</w:t>
      </w:r>
    </w:p>
    <w:p w:rsidR="00AA2FD8" w:rsidRDefault="00AA2FD8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8"/>
          <w:szCs w:val="28"/>
        </w:rPr>
      </w:pPr>
    </w:p>
    <w:p w:rsidR="00AA2FD8" w:rsidRPr="00113836" w:rsidRDefault="00113836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HOW TO CALCULATE </w:t>
      </w:r>
      <w:r w:rsidR="00AA2FD8" w:rsidRPr="00113836">
        <w:rPr>
          <w:rFonts w:ascii="Times New Roman" w:hAnsi="Times New Roman" w:cs="Times New Roman"/>
          <w:b/>
          <w:bCs/>
          <w:sz w:val="28"/>
          <w:szCs w:val="28"/>
        </w:rPr>
        <w:t>THE NUMBERS OF YEARS BETWEEN BC AND AD.</w:t>
      </w:r>
      <w:proofErr w:type="gramEnd"/>
    </w:p>
    <w:p w:rsidR="00AA2FD8" w:rsidRDefault="00113836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 calculate the number of year between a date in BC and one in AD,</w:t>
      </w:r>
      <w:r w:rsidR="00F0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the two should be added together.</w:t>
      </w:r>
    </w:p>
    <w:p w:rsidR="00113836" w:rsidRDefault="00113836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For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e.g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250 BC and AD 150 means </w:t>
      </w:r>
    </w:p>
    <w:p w:rsidR="00113836" w:rsidRDefault="00113836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250+150=400 years.</w:t>
      </w:r>
      <w:proofErr w:type="gramEnd"/>
    </w:p>
    <w:p w:rsidR="00113836" w:rsidRDefault="00BC3861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NOTE :</w:t>
      </w:r>
      <w:proofErr w:type="gramEnd"/>
      <w:r w:rsidR="00113836">
        <w:rPr>
          <w:rFonts w:ascii="Times New Roman" w:hAnsi="Times New Roman" w:cs="Times New Roman"/>
          <w:bCs/>
          <w:sz w:val="28"/>
          <w:szCs w:val="28"/>
        </w:rPr>
        <w:t xml:space="preserve"> Historians </w:t>
      </w:r>
      <w:proofErr w:type="spellStart"/>
      <w:r w:rsidR="00113836">
        <w:rPr>
          <w:rFonts w:ascii="Times New Roman" w:hAnsi="Times New Roman" w:cs="Times New Roman"/>
          <w:bCs/>
          <w:sz w:val="28"/>
          <w:szCs w:val="28"/>
        </w:rPr>
        <w:t>some times</w:t>
      </w:r>
      <w:proofErr w:type="spellEnd"/>
      <w:r w:rsidR="00113836">
        <w:rPr>
          <w:rFonts w:ascii="Times New Roman" w:hAnsi="Times New Roman" w:cs="Times New Roman"/>
          <w:bCs/>
          <w:sz w:val="28"/>
          <w:szCs w:val="28"/>
        </w:rPr>
        <w:t xml:space="preserve"> use CE (Common Era ) in place of AD and BCE (Before Common Era) in place o</w:t>
      </w:r>
      <w:r w:rsidR="00F03053">
        <w:rPr>
          <w:rFonts w:ascii="Times New Roman" w:hAnsi="Times New Roman" w:cs="Times New Roman"/>
          <w:bCs/>
          <w:sz w:val="28"/>
          <w:szCs w:val="28"/>
        </w:rPr>
        <w:t>f BC. If the exact date of an</w:t>
      </w:r>
      <w:r w:rsidR="00113836">
        <w:rPr>
          <w:rFonts w:ascii="Times New Roman" w:hAnsi="Times New Roman" w:cs="Times New Roman"/>
          <w:bCs/>
          <w:sz w:val="28"/>
          <w:szCs w:val="28"/>
        </w:rPr>
        <w:t xml:space="preserve"> event is not known,</w:t>
      </w:r>
      <w:r w:rsidR="00F0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836">
        <w:rPr>
          <w:rFonts w:ascii="Times New Roman" w:hAnsi="Times New Roman" w:cs="Times New Roman"/>
          <w:bCs/>
          <w:sz w:val="28"/>
          <w:szCs w:val="28"/>
        </w:rPr>
        <w:t>the word “circa” is added before the date.</w:t>
      </w:r>
    </w:p>
    <w:p w:rsidR="00113836" w:rsidRDefault="00113836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36" w:rsidRPr="00956C02" w:rsidRDefault="00113836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6C02">
        <w:rPr>
          <w:rFonts w:ascii="Times New Roman" w:hAnsi="Times New Roman" w:cs="Times New Roman"/>
          <w:b/>
          <w:bCs/>
          <w:sz w:val="28"/>
          <w:szCs w:val="28"/>
          <w:u w:val="single"/>
        </w:rPr>
        <w:t>1.5 HOW GEOGRAPHY SHAPES HISTORY</w:t>
      </w:r>
    </w:p>
    <w:p w:rsidR="00113836" w:rsidRDefault="00113836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The physical features of a land can greatly influence the lives of people. </w:t>
      </w:r>
      <w:r w:rsidR="00762D4D">
        <w:rPr>
          <w:rFonts w:ascii="Times New Roman" w:hAnsi="Times New Roman" w:cs="Times New Roman"/>
          <w:bCs/>
          <w:sz w:val="28"/>
          <w:szCs w:val="28"/>
        </w:rPr>
        <w:t>They can a</w:t>
      </w:r>
      <w:r>
        <w:rPr>
          <w:rFonts w:ascii="Times New Roman" w:hAnsi="Times New Roman" w:cs="Times New Roman"/>
          <w:bCs/>
          <w:sz w:val="28"/>
          <w:szCs w:val="28"/>
        </w:rPr>
        <w:t>ffect the food people eat, the houses they build, how well they defend their border and the trade they conduct</w:t>
      </w:r>
      <w:r w:rsidR="00BC3861">
        <w:rPr>
          <w:rFonts w:ascii="Times New Roman" w:hAnsi="Times New Roman" w:cs="Times New Roman"/>
          <w:bCs/>
          <w:sz w:val="28"/>
          <w:szCs w:val="28"/>
        </w:rPr>
        <w:t xml:space="preserve">. The history of </w:t>
      </w:r>
      <w:proofErr w:type="gramStart"/>
      <w:r w:rsidR="00BC3861">
        <w:rPr>
          <w:rFonts w:ascii="Times New Roman" w:hAnsi="Times New Roman" w:cs="Times New Roman"/>
          <w:bCs/>
          <w:sz w:val="28"/>
          <w:szCs w:val="28"/>
        </w:rPr>
        <w:t>I</w:t>
      </w:r>
      <w:r w:rsidR="00762D4D">
        <w:rPr>
          <w:rFonts w:ascii="Times New Roman" w:hAnsi="Times New Roman" w:cs="Times New Roman"/>
          <w:bCs/>
          <w:sz w:val="28"/>
          <w:szCs w:val="28"/>
        </w:rPr>
        <w:t>ndia</w:t>
      </w:r>
      <w:r w:rsidR="00731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2D4D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BC38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FC5">
        <w:rPr>
          <w:rFonts w:ascii="Times New Roman" w:hAnsi="Times New Roman" w:cs="Times New Roman"/>
          <w:bCs/>
          <w:sz w:val="28"/>
          <w:szCs w:val="28"/>
        </w:rPr>
        <w:t>to</w:t>
      </w:r>
      <w:r w:rsidR="00762D4D">
        <w:rPr>
          <w:rFonts w:ascii="Times New Roman" w:hAnsi="Times New Roman" w:cs="Times New Roman"/>
          <w:bCs/>
          <w:sz w:val="28"/>
          <w:szCs w:val="28"/>
        </w:rPr>
        <w:t>o has been shaped by its geographical feature.</w:t>
      </w:r>
    </w:p>
    <w:p w:rsidR="00BC3861" w:rsidRPr="00F03053" w:rsidRDefault="00762D4D" w:rsidP="00F0305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62D4D">
        <w:rPr>
          <w:rFonts w:ascii="Times New Roman" w:hAnsi="Times New Roman" w:cs="Times New Roman"/>
          <w:b/>
          <w:bCs/>
          <w:sz w:val="28"/>
          <w:szCs w:val="28"/>
        </w:rPr>
        <w:t>The Great Himalayas</w:t>
      </w:r>
      <w:r w:rsidR="00BC386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C3861">
        <w:rPr>
          <w:rFonts w:ascii="Times New Roman" w:hAnsi="Times New Roman" w:cs="Times New Roman"/>
          <w:bCs/>
          <w:sz w:val="28"/>
          <w:szCs w:val="28"/>
        </w:rPr>
        <w:t>The</w:t>
      </w:r>
      <w:r w:rsidR="00BC3861" w:rsidRPr="00BC3861">
        <w:rPr>
          <w:rFonts w:ascii="Times New Roman" w:hAnsi="Times New Roman" w:cs="Times New Roman"/>
          <w:bCs/>
          <w:sz w:val="28"/>
          <w:szCs w:val="28"/>
        </w:rPr>
        <w:t>s</w:t>
      </w:r>
      <w:r w:rsidR="00BC3861">
        <w:rPr>
          <w:rFonts w:ascii="Times New Roman" w:hAnsi="Times New Roman" w:cs="Times New Roman"/>
          <w:bCs/>
          <w:sz w:val="28"/>
          <w:szCs w:val="28"/>
        </w:rPr>
        <w:t>e ranges s</w:t>
      </w:r>
      <w:r w:rsidR="00BC3861" w:rsidRPr="00BC3861">
        <w:rPr>
          <w:rFonts w:ascii="Times New Roman" w:hAnsi="Times New Roman" w:cs="Times New Roman"/>
          <w:bCs/>
          <w:sz w:val="28"/>
          <w:szCs w:val="28"/>
        </w:rPr>
        <w:t>tretch</w:t>
      </w:r>
      <w:r w:rsidR="00BC3861">
        <w:rPr>
          <w:rFonts w:ascii="Times New Roman" w:hAnsi="Times New Roman" w:cs="Times New Roman"/>
          <w:bCs/>
          <w:sz w:val="28"/>
          <w:szCs w:val="28"/>
        </w:rPr>
        <w:t xml:space="preserve"> across the north of I</w:t>
      </w:r>
      <w:r w:rsidR="00BC3861" w:rsidRPr="00BC3861">
        <w:rPr>
          <w:rFonts w:ascii="Times New Roman" w:hAnsi="Times New Roman" w:cs="Times New Roman"/>
          <w:bCs/>
          <w:sz w:val="28"/>
          <w:szCs w:val="28"/>
        </w:rPr>
        <w:t>ndia, acting as barriers to invasions from the north</w:t>
      </w:r>
      <w:r w:rsidR="00BC3861">
        <w:rPr>
          <w:rFonts w:ascii="Times New Roman" w:hAnsi="Times New Roman" w:cs="Times New Roman"/>
          <w:bCs/>
          <w:sz w:val="28"/>
          <w:szCs w:val="28"/>
        </w:rPr>
        <w:t xml:space="preserve">. However they could not stop all invaders. Beside invaders, many travellers and traders also entered the   country through passes bringing about an exchange of goods, ideas and </w:t>
      </w:r>
      <w:proofErr w:type="spellStart"/>
      <w:r w:rsidR="00BC3861">
        <w:rPr>
          <w:rFonts w:ascii="Times New Roman" w:hAnsi="Times New Roman" w:cs="Times New Roman"/>
          <w:bCs/>
          <w:sz w:val="28"/>
          <w:szCs w:val="28"/>
        </w:rPr>
        <w:t>cultures.</w:t>
      </w:r>
      <w:r w:rsidR="00F03053">
        <w:rPr>
          <w:rFonts w:ascii="Times New Roman" w:hAnsi="Times New Roman" w:cs="Times New Roman"/>
          <w:bCs/>
          <w:sz w:val="28"/>
          <w:szCs w:val="28"/>
        </w:rPr>
        <w:t>L</w:t>
      </w:r>
      <w:r w:rsidR="005D096A" w:rsidRPr="00F03053">
        <w:rPr>
          <w:rFonts w:ascii="Times New Roman" w:hAnsi="Times New Roman" w:cs="Times New Roman"/>
          <w:bCs/>
          <w:sz w:val="28"/>
          <w:szCs w:val="28"/>
        </w:rPr>
        <w:t>arge</w:t>
      </w:r>
      <w:proofErr w:type="spellEnd"/>
      <w:r w:rsidR="005D096A" w:rsidRPr="00F03053">
        <w:rPr>
          <w:rFonts w:ascii="Times New Roman" w:hAnsi="Times New Roman" w:cs="Times New Roman"/>
          <w:bCs/>
          <w:sz w:val="28"/>
          <w:szCs w:val="28"/>
        </w:rPr>
        <w:t xml:space="preserve"> empires, such as the </w:t>
      </w:r>
      <w:proofErr w:type="spellStart"/>
      <w:r w:rsidR="005D096A" w:rsidRPr="00F03053">
        <w:rPr>
          <w:rFonts w:ascii="Times New Roman" w:hAnsi="Times New Roman" w:cs="Times New Roman"/>
          <w:bCs/>
          <w:sz w:val="28"/>
          <w:szCs w:val="28"/>
        </w:rPr>
        <w:t>Mauryas</w:t>
      </w:r>
      <w:proofErr w:type="spellEnd"/>
      <w:r w:rsidR="005D096A" w:rsidRPr="00F03053">
        <w:rPr>
          <w:rFonts w:ascii="Times New Roman" w:hAnsi="Times New Roman" w:cs="Times New Roman"/>
          <w:bCs/>
          <w:sz w:val="28"/>
          <w:szCs w:val="28"/>
        </w:rPr>
        <w:t xml:space="preserve">, the </w:t>
      </w:r>
      <w:proofErr w:type="spellStart"/>
      <w:r w:rsidR="005D096A" w:rsidRPr="00F03053">
        <w:rPr>
          <w:rFonts w:ascii="Times New Roman" w:hAnsi="Times New Roman" w:cs="Times New Roman"/>
          <w:bCs/>
          <w:sz w:val="28"/>
          <w:szCs w:val="28"/>
        </w:rPr>
        <w:t>Guptas</w:t>
      </w:r>
      <w:proofErr w:type="spellEnd"/>
      <w:r w:rsidR="005D096A" w:rsidRPr="00F03053">
        <w:rPr>
          <w:rFonts w:ascii="Times New Roman" w:hAnsi="Times New Roman" w:cs="Times New Roman"/>
          <w:bCs/>
          <w:sz w:val="28"/>
          <w:szCs w:val="28"/>
        </w:rPr>
        <w:t xml:space="preserve">, and the </w:t>
      </w:r>
      <w:proofErr w:type="spellStart"/>
      <w:r w:rsidR="005D096A" w:rsidRPr="00F03053">
        <w:rPr>
          <w:rFonts w:ascii="Times New Roman" w:hAnsi="Times New Roman" w:cs="Times New Roman"/>
          <w:bCs/>
          <w:sz w:val="28"/>
          <w:szCs w:val="28"/>
        </w:rPr>
        <w:t>Mughals</w:t>
      </w:r>
      <w:proofErr w:type="spellEnd"/>
      <w:r w:rsidR="005D096A" w:rsidRPr="00F03053">
        <w:rPr>
          <w:rFonts w:ascii="Times New Roman" w:hAnsi="Times New Roman" w:cs="Times New Roman"/>
          <w:bCs/>
          <w:sz w:val="28"/>
          <w:szCs w:val="28"/>
        </w:rPr>
        <w:t>, flourished there.</w:t>
      </w:r>
    </w:p>
    <w:p w:rsidR="005D096A" w:rsidRDefault="005D096A" w:rsidP="00956C0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Great Indian Desert:</w:t>
      </w:r>
      <w:r>
        <w:rPr>
          <w:rFonts w:ascii="Times New Roman" w:hAnsi="Times New Roman" w:cs="Times New Roman"/>
          <w:bCs/>
          <w:sz w:val="28"/>
          <w:szCs w:val="28"/>
        </w:rPr>
        <w:t xml:space="preserve"> The harsh condition in the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Thar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Desert kept people away from settling there in large numbers. </w:t>
      </w:r>
      <w:r w:rsidR="00731FC5">
        <w:rPr>
          <w:rFonts w:ascii="Times New Roman" w:hAnsi="Times New Roman" w:cs="Times New Roman"/>
          <w:bCs/>
          <w:sz w:val="28"/>
          <w:szCs w:val="28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t also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act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as a barrier to outside influence.</w:t>
      </w:r>
    </w:p>
    <w:p w:rsidR="005D096A" w:rsidRDefault="005D096A" w:rsidP="00956C0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Deccan Plateau: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3D39">
        <w:rPr>
          <w:rFonts w:ascii="Times New Roman" w:hAnsi="Times New Roman" w:cs="Times New Roman"/>
          <w:bCs/>
          <w:sz w:val="28"/>
          <w:szCs w:val="28"/>
        </w:rPr>
        <w:t xml:space="preserve">The Deccan Plateau served as a strong base for many kingdoms of the south, such </w:t>
      </w:r>
      <w:r w:rsidR="00B257A9">
        <w:rPr>
          <w:rFonts w:ascii="Times New Roman" w:hAnsi="Times New Roman" w:cs="Times New Roman"/>
          <w:bCs/>
          <w:sz w:val="28"/>
          <w:szCs w:val="28"/>
        </w:rPr>
        <w:t xml:space="preserve">as the Cholas and the </w:t>
      </w:r>
      <w:proofErr w:type="spellStart"/>
      <w:r w:rsidR="00B257A9">
        <w:rPr>
          <w:rFonts w:ascii="Times New Roman" w:hAnsi="Times New Roman" w:cs="Times New Roman"/>
          <w:bCs/>
          <w:sz w:val="28"/>
          <w:szCs w:val="28"/>
        </w:rPr>
        <w:t>Chalukyas</w:t>
      </w:r>
      <w:proofErr w:type="spellEnd"/>
      <w:r w:rsidR="00B257A9">
        <w:rPr>
          <w:rFonts w:ascii="Times New Roman" w:hAnsi="Times New Roman" w:cs="Times New Roman"/>
          <w:bCs/>
          <w:sz w:val="28"/>
          <w:szCs w:val="28"/>
        </w:rPr>
        <w:t>.</w:t>
      </w:r>
    </w:p>
    <w:p w:rsidR="00B257A9" w:rsidRDefault="00B257A9" w:rsidP="00956C0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Co</w:t>
      </w:r>
      <w:r w:rsidR="00C266A2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C266A2">
        <w:rPr>
          <w:rFonts w:ascii="Times New Roman" w:hAnsi="Times New Roman" w:cs="Times New Roman"/>
          <w:b/>
          <w:bCs/>
          <w:sz w:val="28"/>
          <w:szCs w:val="28"/>
        </w:rPr>
        <w:t xml:space="preserve">tal </w:t>
      </w:r>
      <w:r>
        <w:rPr>
          <w:rFonts w:ascii="Times New Roman" w:hAnsi="Times New Roman" w:cs="Times New Roman"/>
          <w:b/>
          <w:bCs/>
          <w:sz w:val="28"/>
          <w:szCs w:val="28"/>
        </w:rPr>
        <w:t>Plains</w:t>
      </w:r>
      <w:r w:rsidR="00C266A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31F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1FC5">
        <w:rPr>
          <w:rFonts w:ascii="Times New Roman" w:hAnsi="Times New Roman" w:cs="Times New Roman"/>
          <w:bCs/>
          <w:sz w:val="28"/>
          <w:szCs w:val="28"/>
        </w:rPr>
        <w:t>India’s long coastlines act as a natural barrier to invasions and also helped the southern powers establish trade with many far-off countries like Egypt and Rome.</w:t>
      </w:r>
    </w:p>
    <w:p w:rsidR="00731FC5" w:rsidRDefault="00731FC5" w:rsidP="00956C0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31FC5" w:rsidRPr="00731FC5" w:rsidRDefault="00731FC5" w:rsidP="00956C02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31FC5" w:rsidRPr="00956C02" w:rsidRDefault="00731FC5" w:rsidP="00956C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56C02">
        <w:rPr>
          <w:rFonts w:ascii="Times New Roman" w:hAnsi="Times New Roman" w:cs="Times New Roman"/>
          <w:b/>
          <w:bCs/>
          <w:sz w:val="28"/>
          <w:szCs w:val="28"/>
          <w:u w:val="single"/>
        </w:rPr>
        <w:t>1.6 SOURCES OF HISTORY</w:t>
      </w:r>
    </w:p>
    <w:p w:rsidR="00731FC5" w:rsidRDefault="00731FC5" w:rsidP="00956C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Historians study two types of sources to find out about the past. They are </w:t>
      </w:r>
    </w:p>
    <w:p w:rsidR="00731FC5" w:rsidRDefault="00731FC5" w:rsidP="00956C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Archaeological sources</w:t>
      </w:r>
    </w:p>
    <w:p w:rsidR="00731FC5" w:rsidRDefault="00731FC5" w:rsidP="00956C0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Literary sources</w:t>
      </w:r>
    </w:p>
    <w:p w:rsidR="00FD75CB" w:rsidRDefault="00FD75CB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75CB" w:rsidRDefault="00FD75CB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75CB">
        <w:rPr>
          <w:rFonts w:ascii="Times New Roman" w:hAnsi="Times New Roman" w:cs="Times New Roman"/>
          <w:b/>
          <w:bCs/>
          <w:sz w:val="28"/>
          <w:szCs w:val="28"/>
        </w:rPr>
        <w:t>ARCHAELOGICAL SOURCES: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There are many archaeological sources that help the historians to know about past:</w:t>
      </w:r>
    </w:p>
    <w:p w:rsidR="00B8427A" w:rsidRPr="00B8427A" w:rsidRDefault="00A45E36" w:rsidP="00956C0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5E36">
        <w:rPr>
          <w:rFonts w:ascii="Times New Roman" w:hAnsi="Times New Roman" w:cs="Times New Roman"/>
          <w:b/>
          <w:bCs/>
          <w:sz w:val="28"/>
          <w:szCs w:val="28"/>
        </w:rPr>
        <w:t>Inscriptions</w:t>
      </w:r>
      <w:r>
        <w:rPr>
          <w:rFonts w:ascii="Times New Roman" w:hAnsi="Times New Roman" w:cs="Times New Roman"/>
          <w:bCs/>
          <w:sz w:val="28"/>
          <w:szCs w:val="28"/>
        </w:rPr>
        <w:t xml:space="preserve">- Writing engraved on rocks, pillars, metal plates, clay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tablets,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walls of temples houses and so on are called Inscriptions. They provide a lot of information about ruler, their reign, their administration or gov</w:t>
      </w:r>
      <w:r w:rsidR="00F03053">
        <w:rPr>
          <w:rFonts w:ascii="Times New Roman" w:hAnsi="Times New Roman" w:cs="Times New Roman"/>
          <w:bCs/>
          <w:sz w:val="28"/>
          <w:szCs w:val="28"/>
        </w:rPr>
        <w:t xml:space="preserve">ernance and </w:t>
      </w:r>
      <w:r>
        <w:rPr>
          <w:rFonts w:ascii="Times New Roman" w:hAnsi="Times New Roman" w:cs="Times New Roman"/>
          <w:bCs/>
          <w:sz w:val="28"/>
          <w:szCs w:val="28"/>
        </w:rPr>
        <w:t xml:space="preserve">language they use.  For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Ashokan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inscriptions on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caves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,pillars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and stones.</w:t>
      </w:r>
    </w:p>
    <w:p w:rsidR="00B8427A" w:rsidRPr="00B8427A" w:rsidRDefault="00A45E36" w:rsidP="00956C0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427A">
        <w:rPr>
          <w:rFonts w:ascii="Times New Roman" w:hAnsi="Times New Roman" w:cs="Times New Roman"/>
          <w:b/>
          <w:bCs/>
          <w:sz w:val="28"/>
          <w:szCs w:val="28"/>
        </w:rPr>
        <w:t>Coins</w:t>
      </w:r>
      <w:r>
        <w:rPr>
          <w:rFonts w:ascii="Times New Roman" w:hAnsi="Times New Roman" w:cs="Times New Roman"/>
          <w:bCs/>
          <w:sz w:val="28"/>
          <w:szCs w:val="28"/>
        </w:rPr>
        <w:t>- Archaeologists found a large number of coins made of gold, silver, copper and other metals. These coins tell us about the kings, languages and life in the periods.</w:t>
      </w:r>
      <w:r w:rsidR="00DD34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For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Samud</w:t>
      </w:r>
      <w:r w:rsidR="00F03053">
        <w:rPr>
          <w:rFonts w:ascii="Times New Roman" w:hAnsi="Times New Roman" w:cs="Times New Roman"/>
          <w:bCs/>
          <w:sz w:val="28"/>
          <w:szCs w:val="28"/>
        </w:rPr>
        <w:t>r</w:t>
      </w:r>
      <w:r>
        <w:rPr>
          <w:rFonts w:ascii="Times New Roman" w:hAnsi="Times New Roman" w:cs="Times New Roman"/>
          <w:bCs/>
          <w:sz w:val="28"/>
          <w:szCs w:val="28"/>
        </w:rPr>
        <w:t>agupta’s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coins tell us that he played the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Veena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0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27A">
        <w:rPr>
          <w:rFonts w:ascii="Times New Roman" w:hAnsi="Times New Roman" w:cs="Times New Roman"/>
          <w:bCs/>
          <w:sz w:val="28"/>
          <w:szCs w:val="28"/>
        </w:rPr>
        <w:t xml:space="preserve">The study of coins is known as </w:t>
      </w:r>
      <w:r w:rsidR="00B8427A" w:rsidRPr="00F03053">
        <w:rPr>
          <w:rFonts w:ascii="Times New Roman" w:hAnsi="Times New Roman" w:cs="Times New Roman"/>
          <w:b/>
          <w:bCs/>
          <w:sz w:val="28"/>
          <w:szCs w:val="28"/>
        </w:rPr>
        <w:t>numismatics.</w:t>
      </w:r>
    </w:p>
    <w:p w:rsidR="00A45E36" w:rsidRDefault="00B8427A" w:rsidP="00956C0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427A">
        <w:rPr>
          <w:rFonts w:ascii="Times New Roman" w:hAnsi="Times New Roman" w:cs="Times New Roman"/>
          <w:b/>
          <w:bCs/>
          <w:sz w:val="28"/>
          <w:szCs w:val="28"/>
        </w:rPr>
        <w:t>Monuments</w:t>
      </w:r>
      <w:r w:rsidR="00F03053">
        <w:rPr>
          <w:rFonts w:ascii="Times New Roman" w:hAnsi="Times New Roman" w:cs="Times New Roman"/>
          <w:bCs/>
          <w:sz w:val="28"/>
          <w:szCs w:val="28"/>
        </w:rPr>
        <w:t>-Temples, pala</w:t>
      </w:r>
      <w:r>
        <w:rPr>
          <w:rFonts w:ascii="Times New Roman" w:hAnsi="Times New Roman" w:cs="Times New Roman"/>
          <w:bCs/>
          <w:sz w:val="28"/>
          <w:szCs w:val="28"/>
        </w:rPr>
        <w:t>ces,</w:t>
      </w:r>
      <w:r w:rsidR="00F0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fort and other structure built for special purpose are called Monuments. They too give information about the occasion on which they were built and artistic skills of that time. For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Sanchi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Stupa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in Madhya Pradesh</w:t>
      </w:r>
      <w:r w:rsidR="00F03053">
        <w:rPr>
          <w:rFonts w:ascii="Times New Roman" w:hAnsi="Times New Roman" w:cs="Times New Roman"/>
          <w:bCs/>
          <w:sz w:val="28"/>
          <w:szCs w:val="28"/>
        </w:rPr>
        <w:t>.</w:t>
      </w:r>
    </w:p>
    <w:p w:rsidR="00B8427A" w:rsidRDefault="00B8427A" w:rsidP="00956C0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8427A">
        <w:rPr>
          <w:rFonts w:ascii="Times New Roman" w:hAnsi="Times New Roman" w:cs="Times New Roman"/>
          <w:b/>
          <w:bCs/>
          <w:sz w:val="28"/>
          <w:szCs w:val="28"/>
        </w:rPr>
        <w:t xml:space="preserve">Artefacts- </w:t>
      </w:r>
      <w:r>
        <w:rPr>
          <w:rFonts w:ascii="Times New Roman" w:hAnsi="Times New Roman" w:cs="Times New Roman"/>
          <w:bCs/>
          <w:sz w:val="28"/>
          <w:szCs w:val="28"/>
        </w:rPr>
        <w:t xml:space="preserve">When Archaeologists dig around areas where civilisations flourished, they often find sculptures, paintings, pottery, jewellery and other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man-made objects. Such objects are called Artefacts. It tells us about the religious and social customs, clothing,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food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habits of a particular period.</w:t>
      </w:r>
    </w:p>
    <w:p w:rsidR="00787A0D" w:rsidRDefault="00787A0D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7A0D" w:rsidRPr="00787A0D" w:rsidRDefault="00787A0D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87A0D">
        <w:rPr>
          <w:rFonts w:ascii="Times New Roman" w:hAnsi="Times New Roman" w:cs="Times New Roman"/>
          <w:b/>
          <w:bCs/>
          <w:sz w:val="28"/>
          <w:szCs w:val="28"/>
        </w:rPr>
        <w:t>LITERARY SOURCES</w:t>
      </w:r>
    </w:p>
    <w:p w:rsidR="00787A0D" w:rsidRDefault="00787A0D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Literary source refers to all written records of the past. Most of the available Literary sources are hand written document i.e. </w:t>
      </w:r>
      <w:r w:rsidRPr="00787A0D">
        <w:rPr>
          <w:rFonts w:ascii="Times New Roman" w:hAnsi="Times New Roman" w:cs="Times New Roman"/>
          <w:b/>
          <w:bCs/>
          <w:sz w:val="28"/>
          <w:szCs w:val="28"/>
        </w:rPr>
        <w:t>MANUSCRIPTS</w:t>
      </w:r>
      <w:r>
        <w:rPr>
          <w:rFonts w:ascii="Times New Roman" w:hAnsi="Times New Roman" w:cs="Times New Roman"/>
          <w:bCs/>
          <w:sz w:val="28"/>
          <w:szCs w:val="28"/>
        </w:rPr>
        <w:t xml:space="preserve"> written on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Bhojpatra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and Palm Leaves. Literary sources can be the following:</w:t>
      </w:r>
    </w:p>
    <w:p w:rsidR="00787A0D" w:rsidRDefault="00787A0D" w:rsidP="00956C0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7FAF">
        <w:rPr>
          <w:rFonts w:ascii="Times New Roman" w:hAnsi="Times New Roman" w:cs="Times New Roman"/>
          <w:b/>
          <w:bCs/>
          <w:sz w:val="28"/>
          <w:szCs w:val="28"/>
        </w:rPr>
        <w:t>Religious Literature</w:t>
      </w:r>
      <w:r>
        <w:rPr>
          <w:rFonts w:ascii="Times New Roman" w:hAnsi="Times New Roman" w:cs="Times New Roman"/>
          <w:bCs/>
          <w:sz w:val="28"/>
          <w:szCs w:val="28"/>
        </w:rPr>
        <w:t xml:space="preserve">- Literature on religious themes is called Religious Literature.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Vedas,</w:t>
      </w:r>
      <w:r w:rsidR="00D324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Pitakas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Angas</w:t>
      </w:r>
      <w:proofErr w:type="spellEnd"/>
    </w:p>
    <w:p w:rsidR="00D32477" w:rsidRDefault="00D32477" w:rsidP="00956C0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E7FAF">
        <w:rPr>
          <w:rFonts w:ascii="Times New Roman" w:hAnsi="Times New Roman" w:cs="Times New Roman"/>
          <w:b/>
          <w:bCs/>
          <w:sz w:val="28"/>
          <w:szCs w:val="28"/>
        </w:rPr>
        <w:t>Secular Literature</w:t>
      </w:r>
      <w:r>
        <w:rPr>
          <w:rFonts w:ascii="Times New Roman" w:hAnsi="Times New Roman" w:cs="Times New Roman"/>
          <w:bCs/>
          <w:sz w:val="28"/>
          <w:szCs w:val="28"/>
        </w:rPr>
        <w:t xml:space="preserve">- Literature not connected with religion is called Secular Literature.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Kautilyas’s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Arthashastra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Kalidasa’s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Abhynanashakuntala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3D2BA8">
        <w:rPr>
          <w:rFonts w:ascii="Times New Roman" w:hAnsi="Times New Roman" w:cs="Times New Roman"/>
          <w:bCs/>
          <w:sz w:val="28"/>
          <w:szCs w:val="28"/>
        </w:rPr>
        <w:t xml:space="preserve"> A </w:t>
      </w:r>
      <w:r w:rsidR="003D2BA8" w:rsidRPr="003D2BA8">
        <w:rPr>
          <w:rFonts w:ascii="Times New Roman" w:hAnsi="Times New Roman" w:cs="Times New Roman"/>
          <w:b/>
          <w:bCs/>
          <w:sz w:val="28"/>
          <w:szCs w:val="28"/>
        </w:rPr>
        <w:t>chronicle</w:t>
      </w:r>
      <w:r w:rsidR="003D2BA8">
        <w:rPr>
          <w:rFonts w:ascii="Times New Roman" w:hAnsi="Times New Roman" w:cs="Times New Roman"/>
          <w:bCs/>
          <w:sz w:val="28"/>
          <w:szCs w:val="28"/>
        </w:rPr>
        <w:t xml:space="preserve"> is a written record in which events are described in the order they happened.</w:t>
      </w:r>
    </w:p>
    <w:p w:rsidR="00EE7FAF" w:rsidRDefault="00CC7564" w:rsidP="00956C0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Accounts of foreigners</w:t>
      </w:r>
      <w:r w:rsidRPr="00CC756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it tells us what people from other countries thought of India.</w:t>
      </w:r>
      <w:r w:rsidR="00C75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Travelogues written by people who travelled around India provide valuable information about Indian History.</w:t>
      </w:r>
    </w:p>
    <w:p w:rsidR="00956C02" w:rsidRDefault="00956C02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5149" w:rsidRPr="00956C02" w:rsidRDefault="00C75149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956C02">
        <w:rPr>
          <w:rFonts w:ascii="Times New Roman" w:hAnsi="Times New Roman" w:cs="Times New Roman"/>
          <w:b/>
          <w:bCs/>
          <w:sz w:val="28"/>
          <w:szCs w:val="28"/>
          <w:u w:val="single"/>
        </w:rPr>
        <w:t>1.7  ONE</w:t>
      </w:r>
      <w:proofErr w:type="gramEnd"/>
      <w:r w:rsidRPr="00956C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PAST OR MANY?</w:t>
      </w:r>
    </w:p>
    <w:p w:rsidR="00C75149" w:rsidRDefault="00C75149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All people did not share one common past. Instead, different groups of people experienced the past differently. That is why historians say we have not one, but many pasts.</w:t>
      </w:r>
    </w:p>
    <w:p w:rsidR="00EB5B9C" w:rsidRDefault="00EB5B9C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5B9C" w:rsidRDefault="00EB5B9C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5B9C" w:rsidRDefault="00EB5B9C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5B9C" w:rsidRDefault="00EB5B9C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5B9C" w:rsidRDefault="00EB5B9C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5B9C" w:rsidRDefault="00EB5B9C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5B9C" w:rsidRDefault="00EB5B9C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5B9C" w:rsidRDefault="00EB5B9C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5B9C" w:rsidRDefault="00EB5B9C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5B9C" w:rsidRDefault="00EB5B9C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5B9C" w:rsidRDefault="00EB5B9C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5B9C" w:rsidRDefault="00EB5B9C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5B9C" w:rsidRDefault="00EB5B9C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5B9C" w:rsidRDefault="00EB5B9C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5B9C" w:rsidRDefault="00EB5B9C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5B9C" w:rsidRDefault="00EB5B9C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5B9C" w:rsidRDefault="00EB5B9C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5B9C" w:rsidRDefault="00EB5B9C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5B9C" w:rsidRDefault="00EB5B9C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5B9C" w:rsidRPr="00787A0D" w:rsidRDefault="00EB5B9C" w:rsidP="00956C02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1FC5" w:rsidRPr="00FD75CB" w:rsidRDefault="00CC7564" w:rsidP="00956C02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31FC5" w:rsidRPr="00731FC5" w:rsidRDefault="00731FC5" w:rsidP="00956C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257A9" w:rsidRDefault="00AD0516" w:rsidP="00956C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D0516">
        <w:rPr>
          <w:rFonts w:ascii="Times New Roman" w:hAnsi="Times New Roman" w:cs="Times New Roman"/>
          <w:b/>
          <w:bCs/>
          <w:sz w:val="28"/>
          <w:szCs w:val="28"/>
        </w:rPr>
        <w:t>NOTE</w:t>
      </w:r>
      <w:r w:rsidRPr="00AD05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0516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  <w:r w:rsidRPr="00AD0516">
        <w:rPr>
          <w:rFonts w:ascii="Times New Roman" w:hAnsi="Times New Roman" w:cs="Times New Roman"/>
          <w:b/>
          <w:bCs/>
          <w:sz w:val="28"/>
          <w:szCs w:val="28"/>
        </w:rPr>
        <w:t xml:space="preserve"> On the basis of </w:t>
      </w:r>
      <w:r w:rsidR="008B408B">
        <w:rPr>
          <w:rFonts w:ascii="Times New Roman" w:hAnsi="Times New Roman" w:cs="Times New Roman"/>
          <w:b/>
          <w:bCs/>
          <w:sz w:val="28"/>
          <w:szCs w:val="28"/>
        </w:rPr>
        <w:t>understanding</w:t>
      </w:r>
      <w:r w:rsidRPr="00AD0516">
        <w:rPr>
          <w:rFonts w:ascii="Times New Roman" w:hAnsi="Times New Roman" w:cs="Times New Roman"/>
          <w:b/>
          <w:bCs/>
          <w:sz w:val="28"/>
          <w:szCs w:val="28"/>
        </w:rPr>
        <w:t xml:space="preserve"> of this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chapter try to solve this work</w:t>
      </w:r>
      <w:r w:rsidRPr="00AD0516">
        <w:rPr>
          <w:rFonts w:ascii="Times New Roman" w:hAnsi="Times New Roman" w:cs="Times New Roman"/>
          <w:b/>
          <w:bCs/>
          <w:sz w:val="28"/>
          <w:szCs w:val="28"/>
        </w:rPr>
        <w:t>sheet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45EEF">
        <w:rPr>
          <w:rFonts w:ascii="Times New Roman" w:hAnsi="Times New Roman" w:cs="Times New Roman"/>
          <w:b/>
          <w:bCs/>
          <w:sz w:val="28"/>
          <w:szCs w:val="28"/>
        </w:rPr>
        <w:t xml:space="preserve"> You can write answers in any rough copy or pages whichever is available easily at your home.</w:t>
      </w:r>
    </w:p>
    <w:p w:rsidR="00AD0516" w:rsidRDefault="00AD0516" w:rsidP="00AD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516" w:rsidRDefault="00AD0516" w:rsidP="00AD05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516" w:rsidRDefault="00AD0516" w:rsidP="008B40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WORKSHEET</w:t>
      </w:r>
    </w:p>
    <w:p w:rsidR="00AD0516" w:rsidRPr="00AD0516" w:rsidRDefault="00AD0516" w:rsidP="008B408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History/Pre-history is the study of that period for which there is no written record. (Select the correct option)</w:t>
      </w:r>
    </w:p>
    <w:p w:rsidR="00AD0516" w:rsidRPr="00AD0516" w:rsidRDefault="00AD0516" w:rsidP="008B408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 period before the year Christ is believed to have been born is known as:</w:t>
      </w:r>
    </w:p>
    <w:p w:rsidR="00AD0516" w:rsidRPr="00AD0516" w:rsidRDefault="00AD0516" w:rsidP="008B408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AD0516">
        <w:rPr>
          <w:rFonts w:ascii="Times New Roman" w:hAnsi="Times New Roman" w:cs="Times New Roman"/>
          <w:bCs/>
          <w:sz w:val="28"/>
          <w:szCs w:val="28"/>
        </w:rPr>
        <w:t>AD     (ii) BC      (iii) CE      (iv) Circa</w:t>
      </w:r>
    </w:p>
    <w:p w:rsidR="00AD0516" w:rsidRPr="00DE611F" w:rsidRDefault="00DE611F" w:rsidP="008B408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The years are counted </w:t>
      </w:r>
      <w:r w:rsidRPr="001A0E87">
        <w:rPr>
          <w:rFonts w:ascii="Times New Roman" w:hAnsi="Times New Roman" w:cs="Times New Roman"/>
          <w:b/>
          <w:bCs/>
          <w:sz w:val="28"/>
          <w:szCs w:val="28"/>
        </w:rPr>
        <w:t>forwards/backwards</w:t>
      </w:r>
      <w:r>
        <w:rPr>
          <w:rFonts w:ascii="Times New Roman" w:hAnsi="Times New Roman" w:cs="Times New Roman"/>
          <w:bCs/>
          <w:sz w:val="28"/>
          <w:szCs w:val="28"/>
        </w:rPr>
        <w:t xml:space="preserve"> in the period before Christ.</w:t>
      </w:r>
      <w:r w:rsidR="001A0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(Select the correct option.)</w:t>
      </w:r>
    </w:p>
    <w:p w:rsidR="00DE611F" w:rsidRPr="00DE611F" w:rsidRDefault="00DE611F" w:rsidP="008B408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Expand AD___________________.</w:t>
      </w:r>
    </w:p>
    <w:p w:rsidR="00DE611F" w:rsidRPr="00DE611F" w:rsidRDefault="00DE611F" w:rsidP="008B408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Which of these act as natural barriers to invasions?</w:t>
      </w:r>
    </w:p>
    <w:p w:rsidR="00DE611F" w:rsidRPr="00DE611F" w:rsidRDefault="00DE611F" w:rsidP="008B4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611F">
        <w:rPr>
          <w:rFonts w:ascii="Times New Roman" w:hAnsi="Times New Roman" w:cs="Times New Roman"/>
          <w:bCs/>
          <w:sz w:val="28"/>
          <w:szCs w:val="28"/>
        </w:rPr>
        <w:t>The Great Himalayas</w:t>
      </w:r>
    </w:p>
    <w:p w:rsidR="00DE611F" w:rsidRPr="00DE611F" w:rsidRDefault="00DE611F" w:rsidP="008B4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611F">
        <w:rPr>
          <w:rFonts w:ascii="Times New Roman" w:hAnsi="Times New Roman" w:cs="Times New Roman"/>
          <w:bCs/>
          <w:sz w:val="28"/>
          <w:szCs w:val="28"/>
        </w:rPr>
        <w:t>The Great Indian Desert</w:t>
      </w:r>
    </w:p>
    <w:p w:rsidR="00DE611F" w:rsidRPr="00DE611F" w:rsidRDefault="00DE611F" w:rsidP="008B4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611F">
        <w:rPr>
          <w:rFonts w:ascii="Times New Roman" w:hAnsi="Times New Roman" w:cs="Times New Roman"/>
          <w:bCs/>
          <w:sz w:val="28"/>
          <w:szCs w:val="28"/>
        </w:rPr>
        <w:t>Coastal plains</w:t>
      </w:r>
    </w:p>
    <w:p w:rsidR="00DE611F" w:rsidRPr="00DE611F" w:rsidRDefault="00DE611F" w:rsidP="008B408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611F">
        <w:rPr>
          <w:rFonts w:ascii="Times New Roman" w:hAnsi="Times New Roman" w:cs="Times New Roman"/>
          <w:bCs/>
          <w:sz w:val="28"/>
          <w:szCs w:val="28"/>
        </w:rPr>
        <w:t>All of these</w:t>
      </w:r>
    </w:p>
    <w:p w:rsidR="00DE611F" w:rsidRPr="00DE611F" w:rsidRDefault="00DE611F" w:rsidP="008B408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611F">
        <w:rPr>
          <w:rFonts w:ascii="Times New Roman" w:hAnsi="Times New Roman" w:cs="Times New Roman"/>
          <w:bCs/>
          <w:sz w:val="28"/>
          <w:szCs w:val="28"/>
        </w:rPr>
        <w:t>The study of coins is known as_____________________</w:t>
      </w:r>
    </w:p>
    <w:p w:rsidR="00DE611F" w:rsidRDefault="00DE611F" w:rsidP="008B408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E611F">
        <w:rPr>
          <w:rFonts w:ascii="Times New Roman" w:hAnsi="Times New Roman" w:cs="Times New Roman"/>
          <w:bCs/>
          <w:sz w:val="28"/>
          <w:szCs w:val="28"/>
        </w:rPr>
        <w:t>Historians study _____________ and __________ sources to find out about the past.</w:t>
      </w:r>
    </w:p>
    <w:p w:rsidR="00DE611F" w:rsidRDefault="00DE611F" w:rsidP="008B408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Which of these can be classified as archaeological sources?</w:t>
      </w:r>
    </w:p>
    <w:p w:rsidR="003D2BA8" w:rsidRDefault="003D2BA8" w:rsidP="008B408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Inscriptions        (iii) Artefacts</w:t>
      </w:r>
    </w:p>
    <w:p w:rsidR="003D2BA8" w:rsidRDefault="003D2BA8" w:rsidP="008B408B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Manuscripts       (iv) Both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and (iii)</w:t>
      </w:r>
    </w:p>
    <w:p w:rsidR="003D2BA8" w:rsidRDefault="003D2BA8" w:rsidP="008B408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 are writings or drawings found on stones.</w:t>
      </w:r>
    </w:p>
    <w:p w:rsidR="003D2BA8" w:rsidRDefault="003D2BA8" w:rsidP="008B408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Artefacts are man-made objects. True or false?</w:t>
      </w:r>
    </w:p>
    <w:p w:rsidR="003D2BA8" w:rsidRDefault="00AF66AC" w:rsidP="008B408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 ______________ is a written record in which events are described in the order they happened.</w:t>
      </w:r>
    </w:p>
    <w:p w:rsidR="00AF66AC" w:rsidRDefault="00AF66AC" w:rsidP="008B408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Manuscripts         (iii) Play</w:t>
      </w:r>
    </w:p>
    <w:p w:rsidR="00AF66AC" w:rsidRDefault="00AF66AC" w:rsidP="008B408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Chronicle            (iv) Memoir</w:t>
      </w:r>
    </w:p>
    <w:p w:rsidR="00AF66AC" w:rsidRDefault="00AF66AC" w:rsidP="008B408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Buildings of historical importance are known as ________________.</w:t>
      </w:r>
    </w:p>
    <w:p w:rsidR="00AF66AC" w:rsidRDefault="00AF66AC" w:rsidP="008B408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 was written by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Kalidasa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F66AC" w:rsidRDefault="00AF66AC" w:rsidP="008B408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We have one past not many. True or false?</w:t>
      </w:r>
    </w:p>
    <w:p w:rsidR="00AF66AC" w:rsidRDefault="00AF66AC" w:rsidP="008B408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Answer the following questions.</w:t>
      </w:r>
    </w:p>
    <w:p w:rsidR="00AF66AC" w:rsidRDefault="00AF66AC" w:rsidP="008B408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is history?</w:t>
      </w:r>
    </w:p>
    <w:p w:rsidR="00AF66AC" w:rsidRDefault="00AF66AC" w:rsidP="008B408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AF66AC" w:rsidRDefault="00AF66AC" w:rsidP="008B408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Why is it important to study History? Write any two points.</w:t>
      </w:r>
    </w:p>
    <w:p w:rsidR="00AF66AC" w:rsidRDefault="00AF66AC" w:rsidP="008B408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AF66AC" w:rsidRDefault="00AF66AC" w:rsidP="008B408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are the two main sources of History?</w:t>
      </w:r>
    </w:p>
    <w:p w:rsidR="00AF66AC" w:rsidRDefault="00AF66AC" w:rsidP="008B408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AF66AC" w:rsidRDefault="00AF66AC" w:rsidP="008B408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Differentiate between religious and secular literature. Give example of each.</w:t>
      </w:r>
    </w:p>
    <w:p w:rsidR="00AF66AC" w:rsidRDefault="00AF66AC" w:rsidP="008B408B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3D2BA8" w:rsidRPr="003D2BA8" w:rsidRDefault="003D2BA8" w:rsidP="008B408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E611F" w:rsidRPr="00DE611F" w:rsidRDefault="00DE611F" w:rsidP="008B408B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E611F" w:rsidRPr="00DE611F" w:rsidRDefault="00DE611F" w:rsidP="008B408B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E611F" w:rsidRPr="00DE611F" w:rsidSect="00AD0516">
      <w:pgSz w:w="12240" w:h="15840"/>
      <w:pgMar w:top="567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042F8C"/>
    <w:lvl w:ilvl="0">
      <w:numFmt w:val="bullet"/>
      <w:lvlText w:val="*"/>
      <w:lvlJc w:val="left"/>
    </w:lvl>
  </w:abstractNum>
  <w:abstractNum w:abstractNumId="1">
    <w:nsid w:val="055B1870"/>
    <w:multiLevelType w:val="hybridMultilevel"/>
    <w:tmpl w:val="475A97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4214"/>
    <w:multiLevelType w:val="hybridMultilevel"/>
    <w:tmpl w:val="7318D5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311DF"/>
    <w:multiLevelType w:val="hybridMultilevel"/>
    <w:tmpl w:val="356CDD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87F05"/>
    <w:multiLevelType w:val="hybridMultilevel"/>
    <w:tmpl w:val="6954118E"/>
    <w:lvl w:ilvl="0" w:tplc="40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70DE4"/>
    <w:multiLevelType w:val="hybridMultilevel"/>
    <w:tmpl w:val="485E910A"/>
    <w:lvl w:ilvl="0" w:tplc="4009000F">
      <w:start w:val="1"/>
      <w:numFmt w:val="decimal"/>
      <w:lvlText w:val="%1."/>
      <w:lvlJc w:val="left"/>
      <w:pPr>
        <w:ind w:left="1185" w:hanging="360"/>
      </w:pPr>
    </w:lvl>
    <w:lvl w:ilvl="1" w:tplc="40090019" w:tentative="1">
      <w:start w:val="1"/>
      <w:numFmt w:val="lowerLetter"/>
      <w:lvlText w:val="%2."/>
      <w:lvlJc w:val="left"/>
      <w:pPr>
        <w:ind w:left="1905" w:hanging="360"/>
      </w:pPr>
    </w:lvl>
    <w:lvl w:ilvl="2" w:tplc="4009001B" w:tentative="1">
      <w:start w:val="1"/>
      <w:numFmt w:val="lowerRoman"/>
      <w:lvlText w:val="%3."/>
      <w:lvlJc w:val="right"/>
      <w:pPr>
        <w:ind w:left="2625" w:hanging="180"/>
      </w:pPr>
    </w:lvl>
    <w:lvl w:ilvl="3" w:tplc="4009000F" w:tentative="1">
      <w:start w:val="1"/>
      <w:numFmt w:val="decimal"/>
      <w:lvlText w:val="%4."/>
      <w:lvlJc w:val="left"/>
      <w:pPr>
        <w:ind w:left="3345" w:hanging="360"/>
      </w:pPr>
    </w:lvl>
    <w:lvl w:ilvl="4" w:tplc="40090019" w:tentative="1">
      <w:start w:val="1"/>
      <w:numFmt w:val="lowerLetter"/>
      <w:lvlText w:val="%5."/>
      <w:lvlJc w:val="left"/>
      <w:pPr>
        <w:ind w:left="4065" w:hanging="360"/>
      </w:pPr>
    </w:lvl>
    <w:lvl w:ilvl="5" w:tplc="4009001B" w:tentative="1">
      <w:start w:val="1"/>
      <w:numFmt w:val="lowerRoman"/>
      <w:lvlText w:val="%6."/>
      <w:lvlJc w:val="right"/>
      <w:pPr>
        <w:ind w:left="4785" w:hanging="180"/>
      </w:pPr>
    </w:lvl>
    <w:lvl w:ilvl="6" w:tplc="4009000F" w:tentative="1">
      <w:start w:val="1"/>
      <w:numFmt w:val="decimal"/>
      <w:lvlText w:val="%7."/>
      <w:lvlJc w:val="left"/>
      <w:pPr>
        <w:ind w:left="5505" w:hanging="360"/>
      </w:pPr>
    </w:lvl>
    <w:lvl w:ilvl="7" w:tplc="40090019" w:tentative="1">
      <w:start w:val="1"/>
      <w:numFmt w:val="lowerLetter"/>
      <w:lvlText w:val="%8."/>
      <w:lvlJc w:val="left"/>
      <w:pPr>
        <w:ind w:left="6225" w:hanging="360"/>
      </w:pPr>
    </w:lvl>
    <w:lvl w:ilvl="8" w:tplc="40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9E43876"/>
    <w:multiLevelType w:val="hybridMultilevel"/>
    <w:tmpl w:val="29A85CF4"/>
    <w:lvl w:ilvl="0" w:tplc="F9CA4E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A23C84"/>
    <w:multiLevelType w:val="hybridMultilevel"/>
    <w:tmpl w:val="010EC0E0"/>
    <w:lvl w:ilvl="0" w:tplc="BA607E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CA3643"/>
    <w:multiLevelType w:val="hybridMultilevel"/>
    <w:tmpl w:val="EE9C795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7F21AD"/>
    <w:multiLevelType w:val="hybridMultilevel"/>
    <w:tmpl w:val="2F8EB0D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77204D"/>
    <w:multiLevelType w:val="hybridMultilevel"/>
    <w:tmpl w:val="BA8C10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E2BA7"/>
    <w:multiLevelType w:val="hybridMultilevel"/>
    <w:tmpl w:val="F47E1E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77505"/>
    <w:multiLevelType w:val="hybridMultilevel"/>
    <w:tmpl w:val="A15E3986"/>
    <w:lvl w:ilvl="0" w:tplc="4C30634A">
      <w:start w:val="1"/>
      <w:numFmt w:val="lowerRoman"/>
      <w:lvlText w:val="(%1)"/>
      <w:lvlJc w:val="left"/>
      <w:pPr>
        <w:ind w:left="165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010" w:hanging="360"/>
      </w:pPr>
    </w:lvl>
    <w:lvl w:ilvl="2" w:tplc="4009001B" w:tentative="1">
      <w:start w:val="1"/>
      <w:numFmt w:val="lowerRoman"/>
      <w:lvlText w:val="%3."/>
      <w:lvlJc w:val="right"/>
      <w:pPr>
        <w:ind w:left="2730" w:hanging="180"/>
      </w:pPr>
    </w:lvl>
    <w:lvl w:ilvl="3" w:tplc="4009000F" w:tentative="1">
      <w:start w:val="1"/>
      <w:numFmt w:val="decimal"/>
      <w:lvlText w:val="%4."/>
      <w:lvlJc w:val="left"/>
      <w:pPr>
        <w:ind w:left="3450" w:hanging="360"/>
      </w:pPr>
    </w:lvl>
    <w:lvl w:ilvl="4" w:tplc="40090019" w:tentative="1">
      <w:start w:val="1"/>
      <w:numFmt w:val="lowerLetter"/>
      <w:lvlText w:val="%5."/>
      <w:lvlJc w:val="left"/>
      <w:pPr>
        <w:ind w:left="4170" w:hanging="360"/>
      </w:pPr>
    </w:lvl>
    <w:lvl w:ilvl="5" w:tplc="4009001B" w:tentative="1">
      <w:start w:val="1"/>
      <w:numFmt w:val="lowerRoman"/>
      <w:lvlText w:val="%6."/>
      <w:lvlJc w:val="right"/>
      <w:pPr>
        <w:ind w:left="4890" w:hanging="180"/>
      </w:pPr>
    </w:lvl>
    <w:lvl w:ilvl="6" w:tplc="4009000F" w:tentative="1">
      <w:start w:val="1"/>
      <w:numFmt w:val="decimal"/>
      <w:lvlText w:val="%7."/>
      <w:lvlJc w:val="left"/>
      <w:pPr>
        <w:ind w:left="5610" w:hanging="360"/>
      </w:pPr>
    </w:lvl>
    <w:lvl w:ilvl="7" w:tplc="40090019" w:tentative="1">
      <w:start w:val="1"/>
      <w:numFmt w:val="lowerLetter"/>
      <w:lvlText w:val="%8."/>
      <w:lvlJc w:val="left"/>
      <w:pPr>
        <w:ind w:left="6330" w:hanging="360"/>
      </w:pPr>
    </w:lvl>
    <w:lvl w:ilvl="8" w:tplc="40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5D4B59E4"/>
    <w:multiLevelType w:val="hybridMultilevel"/>
    <w:tmpl w:val="A94412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C38C8"/>
    <w:multiLevelType w:val="hybridMultilevel"/>
    <w:tmpl w:val="19566834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6E374C"/>
    <w:multiLevelType w:val="hybridMultilevel"/>
    <w:tmpl w:val="1C7047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867E7"/>
    <w:multiLevelType w:val="hybridMultilevel"/>
    <w:tmpl w:val="D34C9804"/>
    <w:lvl w:ilvl="0" w:tplc="C63A26E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B45D14"/>
    <w:multiLevelType w:val="hybridMultilevel"/>
    <w:tmpl w:val="37E84FB4"/>
    <w:lvl w:ilvl="0" w:tplc="4009001B">
      <w:start w:val="1"/>
      <w:numFmt w:val="lowerRoman"/>
      <w:lvlText w:val="%1."/>
      <w:lvlJc w:val="right"/>
      <w:pPr>
        <w:ind w:left="1650" w:hanging="360"/>
      </w:pPr>
    </w:lvl>
    <w:lvl w:ilvl="1" w:tplc="40090019" w:tentative="1">
      <w:start w:val="1"/>
      <w:numFmt w:val="lowerLetter"/>
      <w:lvlText w:val="%2."/>
      <w:lvlJc w:val="left"/>
      <w:pPr>
        <w:ind w:left="2370" w:hanging="360"/>
      </w:pPr>
    </w:lvl>
    <w:lvl w:ilvl="2" w:tplc="4009001B" w:tentative="1">
      <w:start w:val="1"/>
      <w:numFmt w:val="lowerRoman"/>
      <w:lvlText w:val="%3."/>
      <w:lvlJc w:val="right"/>
      <w:pPr>
        <w:ind w:left="3090" w:hanging="180"/>
      </w:pPr>
    </w:lvl>
    <w:lvl w:ilvl="3" w:tplc="4009000F" w:tentative="1">
      <w:start w:val="1"/>
      <w:numFmt w:val="decimal"/>
      <w:lvlText w:val="%4."/>
      <w:lvlJc w:val="left"/>
      <w:pPr>
        <w:ind w:left="3810" w:hanging="360"/>
      </w:pPr>
    </w:lvl>
    <w:lvl w:ilvl="4" w:tplc="40090019" w:tentative="1">
      <w:start w:val="1"/>
      <w:numFmt w:val="lowerLetter"/>
      <w:lvlText w:val="%5."/>
      <w:lvlJc w:val="left"/>
      <w:pPr>
        <w:ind w:left="4530" w:hanging="360"/>
      </w:pPr>
    </w:lvl>
    <w:lvl w:ilvl="5" w:tplc="4009001B" w:tentative="1">
      <w:start w:val="1"/>
      <w:numFmt w:val="lowerRoman"/>
      <w:lvlText w:val="%6."/>
      <w:lvlJc w:val="right"/>
      <w:pPr>
        <w:ind w:left="5250" w:hanging="180"/>
      </w:pPr>
    </w:lvl>
    <w:lvl w:ilvl="6" w:tplc="4009000F" w:tentative="1">
      <w:start w:val="1"/>
      <w:numFmt w:val="decimal"/>
      <w:lvlText w:val="%7."/>
      <w:lvlJc w:val="left"/>
      <w:pPr>
        <w:ind w:left="5970" w:hanging="360"/>
      </w:pPr>
    </w:lvl>
    <w:lvl w:ilvl="7" w:tplc="40090019" w:tentative="1">
      <w:start w:val="1"/>
      <w:numFmt w:val="lowerLetter"/>
      <w:lvlText w:val="%8."/>
      <w:lvlJc w:val="left"/>
      <w:pPr>
        <w:ind w:left="6690" w:hanging="360"/>
      </w:pPr>
    </w:lvl>
    <w:lvl w:ilvl="8" w:tplc="40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11"/>
  </w:num>
  <w:num w:numId="11">
    <w:abstractNumId w:val="12"/>
  </w:num>
  <w:num w:numId="12">
    <w:abstractNumId w:val="5"/>
  </w:num>
  <w:num w:numId="13">
    <w:abstractNumId w:val="16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45C4"/>
    <w:rsid w:val="00103350"/>
    <w:rsid w:val="00113836"/>
    <w:rsid w:val="00141301"/>
    <w:rsid w:val="001A0E87"/>
    <w:rsid w:val="001B34E8"/>
    <w:rsid w:val="002F0915"/>
    <w:rsid w:val="003D2BA8"/>
    <w:rsid w:val="005445C4"/>
    <w:rsid w:val="005D096A"/>
    <w:rsid w:val="00692D88"/>
    <w:rsid w:val="00731FC5"/>
    <w:rsid w:val="00762D4D"/>
    <w:rsid w:val="00764EF0"/>
    <w:rsid w:val="00787A0D"/>
    <w:rsid w:val="0081124C"/>
    <w:rsid w:val="008B408B"/>
    <w:rsid w:val="00955FF9"/>
    <w:rsid w:val="00956C02"/>
    <w:rsid w:val="00A076C6"/>
    <w:rsid w:val="00A45E36"/>
    <w:rsid w:val="00A53D39"/>
    <w:rsid w:val="00AA2FD8"/>
    <w:rsid w:val="00AD0516"/>
    <w:rsid w:val="00AF66AC"/>
    <w:rsid w:val="00B257A9"/>
    <w:rsid w:val="00B54905"/>
    <w:rsid w:val="00B744B5"/>
    <w:rsid w:val="00B80CB4"/>
    <w:rsid w:val="00B8427A"/>
    <w:rsid w:val="00BA23E8"/>
    <w:rsid w:val="00BC3861"/>
    <w:rsid w:val="00C12476"/>
    <w:rsid w:val="00C266A2"/>
    <w:rsid w:val="00C44BE6"/>
    <w:rsid w:val="00C45EEF"/>
    <w:rsid w:val="00C75149"/>
    <w:rsid w:val="00CC7564"/>
    <w:rsid w:val="00D32477"/>
    <w:rsid w:val="00DB5588"/>
    <w:rsid w:val="00DD34FE"/>
    <w:rsid w:val="00DE611F"/>
    <w:rsid w:val="00EA107D"/>
    <w:rsid w:val="00EB5B9C"/>
    <w:rsid w:val="00EE7FAF"/>
    <w:rsid w:val="00F03053"/>
    <w:rsid w:val="00FD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SINDHU</dc:creator>
  <cp:lastModifiedBy>SINDHU</cp:lastModifiedBy>
  <cp:revision>2</cp:revision>
  <dcterms:created xsi:type="dcterms:W3CDTF">2020-04-09T12:04:00Z</dcterms:created>
  <dcterms:modified xsi:type="dcterms:W3CDTF">2020-04-09T12:04:00Z</dcterms:modified>
</cp:coreProperties>
</file>